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93B8" w14:textId="57901B22" w:rsidR="00B51B91" w:rsidRDefault="0074613D">
      <w:r>
        <w:t>Le questionnaire</w:t>
      </w:r>
      <w:r w:rsidR="004455D9">
        <w:t xml:space="preserve"> </w:t>
      </w:r>
      <w:proofErr w:type="spellStart"/>
      <w:r w:rsidR="004455D9">
        <w:t>naturo</w:t>
      </w:r>
      <w:proofErr w:type="spellEnd"/>
      <w:r w:rsidR="004455D9">
        <w:t xml:space="preserve"> 5</w:t>
      </w:r>
    </w:p>
    <w:p w14:paraId="24D357F8" w14:textId="5AE27BCA" w:rsidR="0074613D" w:rsidRDefault="0074613D"/>
    <w:p w14:paraId="3DB3E526" w14:textId="2FD30991" w:rsidR="0074613D" w:rsidRPr="004455D9" w:rsidRDefault="0074613D">
      <w:pPr>
        <w:rPr>
          <w:b/>
          <w:bCs/>
          <w:sz w:val="28"/>
          <w:szCs w:val="28"/>
        </w:rPr>
      </w:pPr>
      <w:r w:rsidRPr="004455D9">
        <w:rPr>
          <w:b/>
          <w:bCs/>
          <w:sz w:val="28"/>
          <w:szCs w:val="28"/>
        </w:rPr>
        <w:t>L’équilibre des Intestins, clef de beauté et de bien-être</w:t>
      </w:r>
    </w:p>
    <w:p w14:paraId="4E22BF4A" w14:textId="26115BE4" w:rsidR="0074613D" w:rsidRDefault="0074613D"/>
    <w:p w14:paraId="02FF03C9" w14:textId="569CD990" w:rsidR="0074613D" w:rsidRDefault="0074613D">
      <w:r>
        <w:t xml:space="preserve">1/ quelle serait la surface de nos </w:t>
      </w:r>
      <w:r w:rsidR="004455D9">
        <w:t>intestins</w:t>
      </w:r>
      <w:r>
        <w:t xml:space="preserve"> si on pouvait mettre à plat toutes les villosités</w:t>
      </w:r>
      <w:r w:rsidR="004455D9">
        <w:t> :</w:t>
      </w:r>
    </w:p>
    <w:p w14:paraId="335B7419" w14:textId="47C06397" w:rsidR="0074613D" w:rsidRDefault="0074613D" w:rsidP="0074613D">
      <w:pPr>
        <w:pStyle w:val="Paragraphedeliste"/>
        <w:numPr>
          <w:ilvl w:val="0"/>
          <w:numId w:val="1"/>
        </w:numPr>
      </w:pPr>
      <w:r>
        <w:t>5 m2</w:t>
      </w:r>
    </w:p>
    <w:p w14:paraId="3AB98494" w14:textId="10324F7E" w:rsidR="0074613D" w:rsidRDefault="0074613D" w:rsidP="0074613D">
      <w:pPr>
        <w:pStyle w:val="Paragraphedeliste"/>
        <w:numPr>
          <w:ilvl w:val="0"/>
          <w:numId w:val="1"/>
        </w:numPr>
      </w:pPr>
      <w:r>
        <w:t>Un terrain de tennis</w:t>
      </w:r>
      <w:r w:rsidR="004455D9">
        <w:t> !</w:t>
      </w:r>
    </w:p>
    <w:p w14:paraId="678934DB" w14:textId="3B12CFB6" w:rsidR="0074613D" w:rsidRDefault="0074613D" w:rsidP="0074613D">
      <w:pPr>
        <w:pStyle w:val="Paragraphedeliste"/>
        <w:numPr>
          <w:ilvl w:val="0"/>
          <w:numId w:val="1"/>
        </w:numPr>
      </w:pPr>
      <w:r>
        <w:t>On ne sait pas vraiment</w:t>
      </w:r>
      <w:r w:rsidR="004455D9">
        <w:t>…</w:t>
      </w:r>
    </w:p>
    <w:p w14:paraId="7C21B36E" w14:textId="6A9724BF" w:rsidR="0074613D" w:rsidRDefault="0074613D" w:rsidP="0074613D"/>
    <w:p w14:paraId="4369B370" w14:textId="1EF96EE6" w:rsidR="004455D9" w:rsidRDefault="004455D9" w:rsidP="0074613D">
      <w:r>
        <w:t xml:space="preserve">2/ </w:t>
      </w:r>
      <w:r w:rsidR="005A5AF4">
        <w:t>Q</w:t>
      </w:r>
      <w:r>
        <w:t>u’appel-t-on FLORE INTESTINALE ?</w:t>
      </w:r>
    </w:p>
    <w:p w14:paraId="3840FEF2" w14:textId="0DCB31D0" w:rsidR="004455D9" w:rsidRDefault="004455D9" w:rsidP="004455D9">
      <w:pPr>
        <w:pStyle w:val="Paragraphedeliste"/>
        <w:numPr>
          <w:ilvl w:val="0"/>
          <w:numId w:val="1"/>
        </w:numPr>
      </w:pPr>
      <w:r>
        <w:t xml:space="preserve">Un véritable </w:t>
      </w:r>
      <w:r w:rsidR="005A5AF4">
        <w:t>J</w:t>
      </w:r>
      <w:r>
        <w:t>ardin d’</w:t>
      </w:r>
      <w:r w:rsidR="005A5AF4">
        <w:t>E</w:t>
      </w:r>
      <w:r>
        <w:t xml:space="preserve">den qu’il faut maintenir en </w:t>
      </w:r>
      <w:proofErr w:type="gramStart"/>
      <w:r>
        <w:t>équilibre  /</w:t>
      </w:r>
      <w:proofErr w:type="gramEnd"/>
      <w:r>
        <w:t xml:space="preserve"> Vrai ou faux</w:t>
      </w:r>
    </w:p>
    <w:p w14:paraId="553CBE01" w14:textId="61773AF0" w:rsidR="004455D9" w:rsidRDefault="004455D9" w:rsidP="004455D9">
      <w:pPr>
        <w:pStyle w:val="Paragraphedeliste"/>
        <w:numPr>
          <w:ilvl w:val="0"/>
          <w:numId w:val="1"/>
        </w:numPr>
      </w:pPr>
      <w:r>
        <w:t>Un écosystème constitué de bactéries, levures, champignons… qui maintient l’équilibre global du corps VRAI/FAUX</w:t>
      </w:r>
    </w:p>
    <w:p w14:paraId="249371B3" w14:textId="47429F60" w:rsidR="004455D9" w:rsidRDefault="004455D9" w:rsidP="004455D9">
      <w:pPr>
        <w:pStyle w:val="Paragraphedeliste"/>
        <w:numPr>
          <w:ilvl w:val="0"/>
          <w:numId w:val="1"/>
        </w:numPr>
      </w:pPr>
      <w:r>
        <w:t xml:space="preserve">Des bactéries néfastes qu’il faut évacuer </w:t>
      </w:r>
    </w:p>
    <w:p w14:paraId="2DEE381D" w14:textId="77777777" w:rsidR="004455D9" w:rsidRDefault="004455D9" w:rsidP="004455D9">
      <w:pPr>
        <w:pStyle w:val="Paragraphedeliste"/>
        <w:numPr>
          <w:ilvl w:val="0"/>
          <w:numId w:val="1"/>
        </w:numPr>
      </w:pPr>
    </w:p>
    <w:p w14:paraId="30A01983" w14:textId="30C1893E" w:rsidR="0074613D" w:rsidRDefault="004455D9" w:rsidP="0074613D">
      <w:r>
        <w:t>3</w:t>
      </w:r>
      <w:r w:rsidR="0074613D">
        <w:t xml:space="preserve">/ </w:t>
      </w:r>
      <w:r w:rsidR="00DA7EFD">
        <w:t xml:space="preserve">La Flore intestinale est constituée de la Flore dominante qui est positive pour notre organisme et </w:t>
      </w:r>
      <w:r>
        <w:t xml:space="preserve">de </w:t>
      </w:r>
      <w:r w:rsidR="00DA7EFD">
        <w:t>la flore sous-dominante qui est « toxique »</w:t>
      </w:r>
      <w:r>
        <w:t>.</w:t>
      </w:r>
    </w:p>
    <w:p w14:paraId="3CF7D205" w14:textId="5DE66541" w:rsidR="00DA7EFD" w:rsidRDefault="00DA7EFD" w:rsidP="0074613D">
      <w:r>
        <w:t>La flore dominante représente 99% de notre microbiote tandis que la flore pathogène (qui engendre les maladies) représente 1% seulement mais est pourtant très néfaste. Est-ce vrai ?</w:t>
      </w:r>
    </w:p>
    <w:p w14:paraId="6AC7661F" w14:textId="4109FB2D" w:rsidR="00DA7EFD" w:rsidRDefault="00DA7EFD" w:rsidP="0074613D">
      <w:r>
        <w:t>OUI</w:t>
      </w:r>
    </w:p>
    <w:p w14:paraId="36F5C1A5" w14:textId="75A1FB94" w:rsidR="00DA7EFD" w:rsidRDefault="00DA7EFD" w:rsidP="0074613D">
      <w:r>
        <w:t>NON</w:t>
      </w:r>
    </w:p>
    <w:p w14:paraId="623D455D" w14:textId="5A8F2921" w:rsidR="00DA7EFD" w:rsidRDefault="00DA7EFD" w:rsidP="0074613D"/>
    <w:p w14:paraId="7BE0F39A" w14:textId="5A81F8B7" w:rsidR="004455D9" w:rsidRDefault="004455D9" w:rsidP="004455D9">
      <w:r>
        <w:t xml:space="preserve">4/ </w:t>
      </w:r>
      <w:r w:rsidR="005A5AF4">
        <w:t>L</w:t>
      </w:r>
      <w:r>
        <w:t>a flore sous</w:t>
      </w:r>
      <w:r w:rsidR="005A5AF4">
        <w:t>-</w:t>
      </w:r>
      <w:r>
        <w:t xml:space="preserve">dominante, </w:t>
      </w:r>
      <w:r>
        <w:t>peut engendrer différents troubles de santé, perturber notre bien-être et être</w:t>
      </w:r>
      <w:r w:rsidR="005A5AF4">
        <w:t xml:space="preserve"> à</w:t>
      </w:r>
      <w:r>
        <w:t xml:space="preserve"> la source de pathologies cutanées ou de vieillement prématuré</w:t>
      </w:r>
      <w:r>
        <w:t>.</w:t>
      </w:r>
    </w:p>
    <w:p w14:paraId="2C526F86" w14:textId="4B0C8F0A" w:rsidR="004455D9" w:rsidRDefault="004455D9" w:rsidP="004455D9">
      <w:r>
        <w:t>VRAI ou FAUX</w:t>
      </w:r>
    </w:p>
    <w:p w14:paraId="4129CE6D" w14:textId="77777777" w:rsidR="004455D9" w:rsidRDefault="004455D9" w:rsidP="0074613D"/>
    <w:p w14:paraId="4A095809" w14:textId="60A59043" w:rsidR="00DA7EFD" w:rsidRDefault="005A5AF4" w:rsidP="0074613D">
      <w:r>
        <w:t>5</w:t>
      </w:r>
      <w:r w:rsidR="00DA7EFD">
        <w:t>/ Voici une liste de rôle</w:t>
      </w:r>
      <w:r>
        <w:t>s</w:t>
      </w:r>
      <w:r w:rsidR="00DA7EFD">
        <w:t xml:space="preserve"> pouvant être ceux de la</w:t>
      </w:r>
      <w:r>
        <w:t xml:space="preserve"> </w:t>
      </w:r>
      <w:r w:rsidR="00DA7EFD">
        <w:t>flore intestinale, ou pas :</w:t>
      </w:r>
    </w:p>
    <w:p w14:paraId="5FB5A8D6" w14:textId="571AF468" w:rsidR="00DA7EFD" w:rsidRDefault="00DA7EFD" w:rsidP="00DA7EFD">
      <w:r>
        <w:t>Elimine les déchets O/N</w:t>
      </w:r>
    </w:p>
    <w:p w14:paraId="401F0B61" w14:textId="40E8229B" w:rsidR="00DA7EFD" w:rsidRDefault="00DA7EFD" w:rsidP="00DA7EFD">
      <w:r>
        <w:t>Digère les aliments O/N</w:t>
      </w:r>
    </w:p>
    <w:p w14:paraId="24847A96" w14:textId="1F5009F6" w:rsidR="00DA7EFD" w:rsidRDefault="00DA7EFD" w:rsidP="00DA7EFD">
      <w:r>
        <w:t>Anti-oxydant puissant O/N</w:t>
      </w:r>
    </w:p>
    <w:p w14:paraId="1F8D290E" w14:textId="2900D50D" w:rsidR="00DA7EFD" w:rsidRDefault="00DA7EFD" w:rsidP="0074613D">
      <w:r>
        <w:t>Limite le</w:t>
      </w:r>
      <w:r w:rsidR="005A5AF4">
        <w:t>s</w:t>
      </w:r>
      <w:r>
        <w:t xml:space="preserve"> sucre</w:t>
      </w:r>
      <w:r w:rsidR="005A5AF4">
        <w:t>s</w:t>
      </w:r>
      <w:r>
        <w:t xml:space="preserve"> O/N</w:t>
      </w:r>
    </w:p>
    <w:p w14:paraId="3ED065B0" w14:textId="7F553FD8" w:rsidR="00DA7EFD" w:rsidRDefault="00DA7EFD" w:rsidP="0074613D">
      <w:r>
        <w:t>Rôle non indispensable O/N</w:t>
      </w:r>
    </w:p>
    <w:p w14:paraId="047F3B62" w14:textId="4A9C4A22" w:rsidR="00DA7EFD" w:rsidRDefault="00DA7EFD" w:rsidP="0074613D">
      <w:r>
        <w:t>Synthèse de vitamine</w:t>
      </w:r>
      <w:r w:rsidR="005A5AF4">
        <w:t>s</w:t>
      </w:r>
      <w:r>
        <w:t xml:space="preserve"> en lien avec la peau O/N</w:t>
      </w:r>
    </w:p>
    <w:p w14:paraId="638F97FC" w14:textId="1D1BB7A3" w:rsidR="00DA7EFD" w:rsidRDefault="00DA7EFD" w:rsidP="0074613D">
      <w:r>
        <w:t>Synthèse de sérotonine, hormone du bonheur O/N</w:t>
      </w:r>
    </w:p>
    <w:p w14:paraId="4B60A3EF" w14:textId="4ACC45BF" w:rsidR="00DA7EFD" w:rsidRDefault="00DA7EFD" w:rsidP="0074613D">
      <w:r>
        <w:lastRenderedPageBreak/>
        <w:t>Assimile les aliments O/N</w:t>
      </w:r>
    </w:p>
    <w:p w14:paraId="199C8223" w14:textId="7D9D9321" w:rsidR="00DA7EFD" w:rsidRDefault="00DA7EFD" w:rsidP="0074613D">
      <w:r>
        <w:t>Protection immunitaire O/N</w:t>
      </w:r>
    </w:p>
    <w:p w14:paraId="21224E67" w14:textId="3C26912C" w:rsidR="00DA7EFD" w:rsidRDefault="00DA7EFD" w:rsidP="0074613D"/>
    <w:p w14:paraId="0EF20B4F" w14:textId="66B740DB" w:rsidR="00DA7EFD" w:rsidRDefault="005A5AF4" w:rsidP="0074613D">
      <w:r>
        <w:t>6</w:t>
      </w:r>
      <w:r w:rsidR="00DA7EFD">
        <w:t xml:space="preserve">/ Une flore intestinale mal équilibrée, favorise la prise de poids pouvant aller </w:t>
      </w:r>
      <w:r>
        <w:t>jusqu’à</w:t>
      </w:r>
      <w:r w:rsidR="00DA7EFD">
        <w:t xml:space="preserve"> l’ob</w:t>
      </w:r>
      <w:r w:rsidR="00440D79">
        <w:t>ésité</w:t>
      </w:r>
    </w:p>
    <w:p w14:paraId="4426E7B1" w14:textId="45336BA3" w:rsidR="00440D79" w:rsidRDefault="00440D79" w:rsidP="0074613D">
      <w:r>
        <w:t>OUI</w:t>
      </w:r>
    </w:p>
    <w:p w14:paraId="60B5175E" w14:textId="7C231DCD" w:rsidR="00440D79" w:rsidRDefault="00440D79" w:rsidP="0074613D">
      <w:r>
        <w:t>NON</w:t>
      </w:r>
    </w:p>
    <w:p w14:paraId="6A3B3E4D" w14:textId="7DD2017C" w:rsidR="00440D79" w:rsidRDefault="00440D79" w:rsidP="0074613D"/>
    <w:p w14:paraId="7C8FF95D" w14:textId="6FA3475D" w:rsidR="00440D79" w:rsidRDefault="005A5AF4" w:rsidP="0074613D">
      <w:r>
        <w:t>7</w:t>
      </w:r>
      <w:r w:rsidR="00440D79">
        <w:t xml:space="preserve">/ </w:t>
      </w:r>
      <w:r>
        <w:t>L</w:t>
      </w:r>
      <w:r w:rsidR="00440D79">
        <w:t>a DYSBIOSE</w:t>
      </w:r>
      <w:r>
        <w:t xml:space="preserve"> est un </w:t>
      </w:r>
      <w:r>
        <w:t>déséquilibre</w:t>
      </w:r>
      <w:r>
        <w:t xml:space="preserve"> de la flore intestinale</w:t>
      </w:r>
    </w:p>
    <w:p w14:paraId="07468128" w14:textId="5F17C9A4" w:rsidR="00440D79" w:rsidRDefault="00440D79" w:rsidP="0074613D">
      <w:r>
        <w:t>OUI</w:t>
      </w:r>
    </w:p>
    <w:p w14:paraId="2E9F8F91" w14:textId="74D10797" w:rsidR="00440D79" w:rsidRDefault="00440D79" w:rsidP="0074613D">
      <w:r>
        <w:t>NON</w:t>
      </w:r>
    </w:p>
    <w:p w14:paraId="121D20AC" w14:textId="027B20DC" w:rsidR="00440D79" w:rsidRDefault="00440D79" w:rsidP="0074613D"/>
    <w:p w14:paraId="48A83824" w14:textId="7A4B1018" w:rsidR="00440D79" w:rsidRDefault="005A5AF4" w:rsidP="0074613D">
      <w:r>
        <w:t>8</w:t>
      </w:r>
      <w:r w:rsidR="00440D79">
        <w:t xml:space="preserve">/ une flore déséquilibrée peut empêcher l’assimilation des nutriments ce qui engendre des carences </w:t>
      </w:r>
    </w:p>
    <w:p w14:paraId="09C2AE58" w14:textId="106B9BE6" w:rsidR="00440D79" w:rsidRDefault="00440D79" w:rsidP="0074613D">
      <w:r>
        <w:t>O/N</w:t>
      </w:r>
    </w:p>
    <w:p w14:paraId="0B488A12" w14:textId="77777777" w:rsidR="00440D79" w:rsidRDefault="00440D79" w:rsidP="0074613D"/>
    <w:p w14:paraId="7FD4ADC7" w14:textId="77777777" w:rsidR="00DA7EFD" w:rsidRDefault="00DA7EFD" w:rsidP="0074613D"/>
    <w:sectPr w:rsidR="00DA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974AC"/>
    <w:multiLevelType w:val="hybridMultilevel"/>
    <w:tmpl w:val="1D3AAD90"/>
    <w:lvl w:ilvl="0" w:tplc="B3401C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3D"/>
    <w:rsid w:val="00440D79"/>
    <w:rsid w:val="004455D9"/>
    <w:rsid w:val="005A5AF4"/>
    <w:rsid w:val="0074613D"/>
    <w:rsid w:val="00B51B91"/>
    <w:rsid w:val="00D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51DC"/>
  <w15:chartTrackingRefBased/>
  <w15:docId w15:val="{77AC901C-D0C5-4B00-A861-C94E64F4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clausse</dc:creator>
  <cp:keywords/>
  <dc:description/>
  <cp:lastModifiedBy>sandra clausse</cp:lastModifiedBy>
  <cp:revision>1</cp:revision>
  <dcterms:created xsi:type="dcterms:W3CDTF">2021-09-01T06:44:00Z</dcterms:created>
  <dcterms:modified xsi:type="dcterms:W3CDTF">2021-09-01T08:52:00Z</dcterms:modified>
</cp:coreProperties>
</file>